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7C" w:rsidRDefault="00160E7C" w:rsidP="00160E7C">
      <w:pPr>
        <w:jc w:val="center"/>
        <w:rPr>
          <w:rFonts w:ascii="Times New Roman" w:hAnsi="Times New Roman" w:cs="Times New Roman"/>
          <w:b/>
          <w:sz w:val="56"/>
          <w:szCs w:val="56"/>
        </w:rPr>
      </w:pPr>
      <w:r w:rsidRPr="00160E7C">
        <w:rPr>
          <w:rFonts w:ascii="Times New Roman" w:hAnsi="Times New Roman" w:cs="Times New Roman"/>
          <w:b/>
          <w:sz w:val="56"/>
          <w:szCs w:val="56"/>
        </w:rPr>
        <w:t xml:space="preserve">Что нужно знать о малышах </w:t>
      </w:r>
    </w:p>
    <w:p w:rsidR="00160E7C" w:rsidRPr="00160E7C" w:rsidRDefault="00160E7C" w:rsidP="00160E7C">
      <w:pPr>
        <w:jc w:val="center"/>
        <w:rPr>
          <w:rFonts w:ascii="Times New Roman" w:hAnsi="Times New Roman" w:cs="Times New Roman"/>
          <w:b/>
          <w:sz w:val="56"/>
          <w:szCs w:val="56"/>
        </w:rPr>
      </w:pPr>
      <w:r w:rsidRPr="00160E7C">
        <w:rPr>
          <w:rFonts w:ascii="Times New Roman" w:hAnsi="Times New Roman" w:cs="Times New Roman"/>
          <w:b/>
          <w:sz w:val="56"/>
          <w:szCs w:val="56"/>
        </w:rPr>
        <w:t>от 0 до 1.5 лет</w:t>
      </w:r>
    </w:p>
    <w:p w:rsidR="00160E7C" w:rsidRPr="00160E7C" w:rsidRDefault="00160E7C" w:rsidP="00160E7C">
      <w:pPr>
        <w:jc w:val="center"/>
      </w:pPr>
      <w:r w:rsidRPr="00160E7C">
        <w:drawing>
          <wp:inline distT="0" distB="0" distL="0" distR="0">
            <wp:extent cx="4455065" cy="2657874"/>
            <wp:effectExtent l="19050" t="0" r="2635" b="0"/>
            <wp:docPr id="1" name="Рисунок 1" descr="Что нужно знать о малышах от 0 до 1.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нужно знать о малышах от 0 до 1.5 лет"/>
                    <pic:cNvPicPr>
                      <a:picLocks noChangeAspect="1" noChangeArrowheads="1"/>
                    </pic:cNvPicPr>
                  </pic:nvPicPr>
                  <pic:blipFill>
                    <a:blip r:embed="rId5" cstate="print"/>
                    <a:srcRect/>
                    <a:stretch>
                      <a:fillRect/>
                    </a:stretch>
                  </pic:blipFill>
                  <pic:spPr bwMode="auto">
                    <a:xfrm>
                      <a:off x="0" y="0"/>
                      <a:ext cx="4455065" cy="2657874"/>
                    </a:xfrm>
                    <a:prstGeom prst="rect">
                      <a:avLst/>
                    </a:prstGeom>
                    <a:noFill/>
                    <a:ln w="9525">
                      <a:noFill/>
                      <a:miter lim="800000"/>
                      <a:headEnd/>
                      <a:tailEnd/>
                    </a:ln>
                  </pic:spPr>
                </pic:pic>
              </a:graphicData>
            </a:graphic>
          </wp:inline>
        </w:drawing>
      </w:r>
    </w:p>
    <w:p w:rsidR="00160E7C" w:rsidRPr="00160E7C" w:rsidRDefault="00160E7C" w:rsidP="00160E7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160E7C">
        <w:rPr>
          <w:rFonts w:ascii="Times New Roman" w:hAnsi="Times New Roman" w:cs="Times New Roman"/>
          <w:color w:val="000000" w:themeColor="text1"/>
          <w:sz w:val="28"/>
          <w:szCs w:val="28"/>
        </w:rPr>
        <w:t xml:space="preserve">егодня поговорим об особенностях развития детей от рождения и до полутора лет. Конечно, в одной статье рассказать обо всем невозможно, но основные моменты </w:t>
      </w:r>
      <w:r>
        <w:rPr>
          <w:rFonts w:ascii="Times New Roman" w:hAnsi="Times New Roman" w:cs="Times New Roman"/>
          <w:color w:val="000000" w:themeColor="text1"/>
          <w:sz w:val="28"/>
          <w:szCs w:val="28"/>
        </w:rPr>
        <w:t>мы затронем</w:t>
      </w:r>
      <w:r w:rsidRPr="00160E7C">
        <w:rPr>
          <w:rFonts w:ascii="Times New Roman" w:hAnsi="Times New Roman" w:cs="Times New Roman"/>
          <w:color w:val="000000" w:themeColor="text1"/>
          <w:sz w:val="28"/>
          <w:szCs w:val="28"/>
        </w:rPr>
        <w:t>, чтобы у вас уже сложилось понимание о том, как жить и что делать, с новорожденным.</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После рождения мир для ребенка новый и кажется ему недружелюбным – нужно дышать самому, есть самому, а еще колики в животике, влияние погоды, рост зубов. У малыша на этом этапе много тревог и стресса. Поэтому это период максимального присутствия мамы в жизни ребенка. Маме необходимо всегда быть рядом, не отлучаться дольше, чем на 3-4 часа и своевременно реагировать на плач, транслируя крохе: «Я всегда рядом»; «Я сильная и помогу</w:t>
      </w:r>
      <w:r>
        <w:rPr>
          <w:rFonts w:ascii="Times New Roman" w:hAnsi="Times New Roman" w:cs="Times New Roman"/>
          <w:color w:val="000000" w:themeColor="text1"/>
          <w:sz w:val="28"/>
          <w:szCs w:val="28"/>
        </w:rPr>
        <w:t xml:space="preserve"> тебе»; «Вместе мы справимся».</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 xml:space="preserve">Первые полгода – это ребенок-нарцисс, необходимо показать ему, что он важен для вас, он первый, главный. Малышу стоит давать максимальное внимание и бежать со всех ног при первом требовании. Не давайте ему долго плакать, берите на ручки, чаще прислоняйте тело к телу, смотрите в глаза, поглаживайте, </w:t>
      </w:r>
      <w:proofErr w:type="spellStart"/>
      <w:r w:rsidRPr="00160E7C">
        <w:rPr>
          <w:rFonts w:ascii="Times New Roman" w:hAnsi="Times New Roman" w:cs="Times New Roman"/>
          <w:color w:val="000000" w:themeColor="text1"/>
          <w:sz w:val="28"/>
          <w:szCs w:val="28"/>
        </w:rPr>
        <w:t>агукайте</w:t>
      </w:r>
      <w:proofErr w:type="spellEnd"/>
      <w:r w:rsidRPr="00160E7C">
        <w:rPr>
          <w:rFonts w:ascii="Times New Roman" w:hAnsi="Times New Roman" w:cs="Times New Roman"/>
          <w:color w:val="000000" w:themeColor="text1"/>
          <w:sz w:val="28"/>
          <w:szCs w:val="28"/>
        </w:rPr>
        <w:t xml:space="preserve"> вместе с ним. </w:t>
      </w:r>
      <w:hyperlink r:id="rId6" w:tgtFrame="_blank" w:history="1">
        <w:r w:rsidRPr="00160E7C">
          <w:rPr>
            <w:rStyle w:val="a3"/>
            <w:rFonts w:ascii="Times New Roman" w:hAnsi="Times New Roman" w:cs="Times New Roman"/>
            <w:color w:val="000000" w:themeColor="text1"/>
            <w:sz w:val="28"/>
            <w:szCs w:val="28"/>
            <w:u w:val="none"/>
          </w:rPr>
          <w:t>Кормите грудью</w:t>
        </w:r>
      </w:hyperlink>
      <w:r>
        <w:rPr>
          <w:rFonts w:ascii="Times New Roman" w:hAnsi="Times New Roman" w:cs="Times New Roman"/>
          <w:color w:val="000000" w:themeColor="text1"/>
          <w:sz w:val="28"/>
          <w:szCs w:val="28"/>
        </w:rPr>
        <w:t xml:space="preserve"> </w:t>
      </w:r>
      <w:r w:rsidRPr="00160E7C">
        <w:rPr>
          <w:rFonts w:ascii="Times New Roman" w:hAnsi="Times New Roman" w:cs="Times New Roman"/>
          <w:color w:val="000000" w:themeColor="text1"/>
          <w:sz w:val="28"/>
          <w:szCs w:val="28"/>
        </w:rPr>
        <w:t xml:space="preserve">или хотя бы </w:t>
      </w:r>
      <w:r w:rsidRPr="00160E7C">
        <w:rPr>
          <w:rFonts w:ascii="Times New Roman" w:hAnsi="Times New Roman" w:cs="Times New Roman"/>
          <w:color w:val="000000" w:themeColor="text1"/>
          <w:sz w:val="28"/>
          <w:szCs w:val="28"/>
        </w:rPr>
        <w:lastRenderedPageBreak/>
        <w:t>прикладывайте к груди, даже если нет молока. Грудь для ребенка нечто большее, чем просто источник молока – это с</w:t>
      </w:r>
      <w:r>
        <w:rPr>
          <w:rFonts w:ascii="Times New Roman" w:hAnsi="Times New Roman" w:cs="Times New Roman"/>
          <w:color w:val="000000" w:themeColor="text1"/>
          <w:sz w:val="28"/>
          <w:szCs w:val="28"/>
        </w:rPr>
        <w:t>пособ близкого общения с мамой.</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 xml:space="preserve">Тогда у ребенка укрепляется доверие к жизни и крепчает его эго. Если игнорировать его призывы о помощи, то у ребенка выработается недоверие к жизни, ненужность этому миру, травма отвергнутого. Ребенок будет зависимым, ведомым, а иногда и агрессивным, драчливым. И если он решит, что он плохой, никому не нужный, а мир недружелюбный и холодный, потом убедить его в </w:t>
      </w:r>
      <w:proofErr w:type="gramStart"/>
      <w:r w:rsidRPr="00160E7C">
        <w:rPr>
          <w:rFonts w:ascii="Times New Roman" w:hAnsi="Times New Roman" w:cs="Times New Roman"/>
          <w:color w:val="000000" w:themeColor="text1"/>
          <w:sz w:val="28"/>
          <w:szCs w:val="28"/>
        </w:rPr>
        <w:t>обратном</w:t>
      </w:r>
      <w:proofErr w:type="gramEnd"/>
      <w:r w:rsidRPr="00160E7C">
        <w:rPr>
          <w:rFonts w:ascii="Times New Roman" w:hAnsi="Times New Roman" w:cs="Times New Roman"/>
          <w:color w:val="000000" w:themeColor="text1"/>
          <w:sz w:val="28"/>
          <w:szCs w:val="28"/>
        </w:rPr>
        <w:t xml:space="preserve"> будет сложно.</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Поэтому мамочке необходимо заботиться о ребенке и о своем спокойствии. Отдавая ему положительную спокойную энергию, мамочка тем самым уравновешивает его нестабильное состояние и формируе</w:t>
      </w:r>
      <w:r>
        <w:rPr>
          <w:rFonts w:ascii="Times New Roman" w:hAnsi="Times New Roman" w:cs="Times New Roman"/>
          <w:color w:val="000000" w:themeColor="text1"/>
          <w:sz w:val="28"/>
          <w:szCs w:val="28"/>
        </w:rPr>
        <w:t>т позитивное отношение к миру.</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До 3-х лет не рекомендуется оставлять ребенка с </w:t>
      </w:r>
      <w:hyperlink r:id="rId7" w:tgtFrame="_blank" w:history="1">
        <w:r w:rsidRPr="00160E7C">
          <w:rPr>
            <w:rStyle w:val="a3"/>
            <w:rFonts w:ascii="Times New Roman" w:hAnsi="Times New Roman" w:cs="Times New Roman"/>
            <w:color w:val="000000" w:themeColor="text1"/>
            <w:sz w:val="28"/>
            <w:szCs w:val="28"/>
            <w:u w:val="none"/>
          </w:rPr>
          <w:t>няней</w:t>
        </w:r>
      </w:hyperlink>
      <w:r>
        <w:rPr>
          <w:rFonts w:ascii="Times New Roman" w:hAnsi="Times New Roman" w:cs="Times New Roman"/>
          <w:color w:val="000000" w:themeColor="text1"/>
          <w:sz w:val="28"/>
          <w:szCs w:val="28"/>
        </w:rPr>
        <w:t xml:space="preserve"> </w:t>
      </w:r>
      <w:r w:rsidRPr="00160E7C">
        <w:rPr>
          <w:rFonts w:ascii="Times New Roman" w:hAnsi="Times New Roman" w:cs="Times New Roman"/>
          <w:color w:val="000000" w:themeColor="text1"/>
          <w:sz w:val="28"/>
          <w:szCs w:val="28"/>
        </w:rPr>
        <w:t>и бабушкой на целый день. Для ребенка это страшная потеря. Мама ушла, где она? Он не может себе объяснить, не понимает, что вы на важной встрече и вернетесь через 8 часов или условно в 18:00. Ему не понятны ваши благие намерения заработать, дать все самое лучшее, поэтому если хотите вырастить счастливого ребенка и у вас есть возможность, то будьте с ним до 3-х л</w:t>
      </w:r>
      <w:r>
        <w:rPr>
          <w:rFonts w:ascii="Times New Roman" w:hAnsi="Times New Roman" w:cs="Times New Roman"/>
          <w:color w:val="000000" w:themeColor="text1"/>
          <w:sz w:val="28"/>
          <w:szCs w:val="28"/>
        </w:rPr>
        <w:t>ет, ну или минимум до 1,5 лет.</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 xml:space="preserve">Папа тоже крайне важен в это время, так как его основная задача обеспечивать защиту, безопасность и комфортную обстановку маме, чтобы она была спокойна, имела возможность отдыхать, гулять, не </w:t>
      </w:r>
      <w:proofErr w:type="gramStart"/>
      <w:r w:rsidRPr="00160E7C">
        <w:rPr>
          <w:rFonts w:ascii="Times New Roman" w:hAnsi="Times New Roman" w:cs="Times New Roman"/>
          <w:color w:val="000000" w:themeColor="text1"/>
          <w:sz w:val="28"/>
          <w:szCs w:val="28"/>
        </w:rPr>
        <w:t>отвлекаясь на другие дела и тем самым максимально быстро и качественно заботилась</w:t>
      </w:r>
      <w:proofErr w:type="gramEnd"/>
      <w:r w:rsidRPr="00160E7C">
        <w:rPr>
          <w:rFonts w:ascii="Times New Roman" w:hAnsi="Times New Roman" w:cs="Times New Roman"/>
          <w:color w:val="000000" w:themeColor="text1"/>
          <w:sz w:val="28"/>
          <w:szCs w:val="28"/>
        </w:rPr>
        <w:t xml:space="preserve"> о ребенке, наполняла его своим теплом и любовью. Тогда у младенца активно развивается эмоциональный интеллект и в будущем он будет свободен от всякого</w:t>
      </w:r>
      <w:r>
        <w:rPr>
          <w:rFonts w:ascii="Times New Roman" w:hAnsi="Times New Roman" w:cs="Times New Roman"/>
          <w:color w:val="000000" w:themeColor="text1"/>
          <w:sz w:val="28"/>
          <w:szCs w:val="28"/>
        </w:rPr>
        <w:t xml:space="preserve"> рода зависимостей и соблазнов.</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lastRenderedPageBreak/>
        <w:t xml:space="preserve">До года малыш все активно тянет в рот. Потому что удовольствие в этом возрасте ребенок получает только через рот. </w:t>
      </w:r>
      <w:proofErr w:type="gramStart"/>
      <w:r w:rsidRPr="00160E7C">
        <w:rPr>
          <w:rFonts w:ascii="Times New Roman" w:hAnsi="Times New Roman" w:cs="Times New Roman"/>
          <w:color w:val="000000" w:themeColor="text1"/>
          <w:sz w:val="28"/>
          <w:szCs w:val="28"/>
        </w:rPr>
        <w:t>Мамина грудь, собственные пальчики на руках и ногах, соски, пустышки, игрушки, погремушки, ванночка, ботиночки, ложки, тарелочки.</w:t>
      </w:r>
      <w:proofErr w:type="gramEnd"/>
      <w:r w:rsidRPr="00160E7C">
        <w:rPr>
          <w:rFonts w:ascii="Times New Roman" w:hAnsi="Times New Roman" w:cs="Times New Roman"/>
          <w:color w:val="000000" w:themeColor="text1"/>
          <w:sz w:val="28"/>
          <w:szCs w:val="28"/>
        </w:rPr>
        <w:t xml:space="preserve"> Все что только можно дотянуть до рта, ребенок будет тянуть. Не стоит кричать, ругаться, вырывать из рук предмет. Если он тянет в рот, что-то опасное/грязное, то аккуратно уберите и замените этот предмет игрушкой, наприме</w:t>
      </w:r>
      <w:r>
        <w:rPr>
          <w:rFonts w:ascii="Times New Roman" w:hAnsi="Times New Roman" w:cs="Times New Roman"/>
          <w:color w:val="000000" w:themeColor="text1"/>
          <w:sz w:val="28"/>
          <w:szCs w:val="28"/>
        </w:rPr>
        <w:t>р той, которую можно погрызть.</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 xml:space="preserve">Старайтесь отвлекать ребенка и во всем придерживаться правила замены – убрать его ручку </w:t>
      </w:r>
      <w:proofErr w:type="gramStart"/>
      <w:r w:rsidRPr="00160E7C">
        <w:rPr>
          <w:rFonts w:ascii="Times New Roman" w:hAnsi="Times New Roman" w:cs="Times New Roman"/>
          <w:color w:val="000000" w:themeColor="text1"/>
          <w:sz w:val="28"/>
          <w:szCs w:val="28"/>
        </w:rPr>
        <w:t>от чего-то</w:t>
      </w:r>
      <w:proofErr w:type="gramEnd"/>
      <w:r w:rsidRPr="00160E7C">
        <w:rPr>
          <w:rFonts w:ascii="Times New Roman" w:hAnsi="Times New Roman" w:cs="Times New Roman"/>
          <w:color w:val="000000" w:themeColor="text1"/>
          <w:sz w:val="28"/>
          <w:szCs w:val="28"/>
        </w:rPr>
        <w:t xml:space="preserve"> нежелательного, найти замену опасным предметам. Если ботинок в рот нельзя, то погремушку можно. Если нож в руки нельзя, то ложку можно. Если на обоях не рисовать, то на </w:t>
      </w:r>
      <w:r>
        <w:rPr>
          <w:rFonts w:ascii="Times New Roman" w:hAnsi="Times New Roman" w:cs="Times New Roman"/>
          <w:color w:val="000000" w:themeColor="text1"/>
          <w:sz w:val="28"/>
          <w:szCs w:val="28"/>
        </w:rPr>
        <w:t>огромных листах ватмана можно.</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От полугода нужно постепенно отдалять ребенка от себя. Когда малыш проснулся и зовет вас можно уже крикнуть ему: «Иду, иду!» и чуть-чуть подождать/доделать дела. Здесь уже важно давать ребенку пространство и время поб</w:t>
      </w:r>
      <w:r>
        <w:rPr>
          <w:rFonts w:ascii="Times New Roman" w:hAnsi="Times New Roman" w:cs="Times New Roman"/>
          <w:color w:val="000000" w:themeColor="text1"/>
          <w:sz w:val="28"/>
          <w:szCs w:val="28"/>
        </w:rPr>
        <w:t>ыть одному, поиграть без мамы.</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От 7-9 месяцев до полутора лет – это этап отделения от мамы. Здесь ребенок начинает кусаться, щипаться, бросаться игрушками. Это все действия направленные на отделение. Он как бы проверяет, что вы разные части. Что мама это другой человек. Но все равно мысли мамы не менее важны для ребенка, вплоть до подросткового возраста именно мысли, самоощущения мамы имею</w:t>
      </w:r>
      <w:r>
        <w:rPr>
          <w:rFonts w:ascii="Times New Roman" w:hAnsi="Times New Roman" w:cs="Times New Roman"/>
          <w:color w:val="000000" w:themeColor="text1"/>
          <w:sz w:val="28"/>
          <w:szCs w:val="28"/>
        </w:rPr>
        <w:t>т огромное влияние на ребенка.</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 xml:space="preserve">Как раз в это время с 7-8 месяцев активно вводится прикорм в рацион малыша, и грудь перестает для него быть единственным источником пищи, а скорее остается больше как источник общения и успокоения. Многие мамы оставляют грудь до 2-х лет именно из-за болезненного появления зубов. Но исследования психологов показывают, что самое оптимальное и полезное для </w:t>
      </w:r>
      <w:r w:rsidRPr="00160E7C">
        <w:rPr>
          <w:rFonts w:ascii="Times New Roman" w:hAnsi="Times New Roman" w:cs="Times New Roman"/>
          <w:color w:val="000000" w:themeColor="text1"/>
          <w:sz w:val="28"/>
          <w:szCs w:val="28"/>
        </w:rPr>
        <w:lastRenderedPageBreak/>
        <w:t>малыша время кормления грудью – до года. Считается, что постепенно общение и успокоение грудью стоит заменять общением словами, поглаживанием. После </w:t>
      </w:r>
      <w:hyperlink r:id="rId8" w:tgtFrame="_blank" w:history="1">
        <w:r w:rsidRPr="00160E7C">
          <w:rPr>
            <w:rStyle w:val="a3"/>
            <w:rFonts w:ascii="Times New Roman" w:hAnsi="Times New Roman" w:cs="Times New Roman"/>
            <w:color w:val="000000" w:themeColor="text1"/>
            <w:sz w:val="28"/>
            <w:szCs w:val="28"/>
          </w:rPr>
          <w:t xml:space="preserve">отлучения от </w:t>
        </w:r>
        <w:proofErr w:type="spellStart"/>
        <w:r w:rsidRPr="00160E7C">
          <w:rPr>
            <w:rStyle w:val="a3"/>
            <w:rFonts w:ascii="Times New Roman" w:hAnsi="Times New Roman" w:cs="Times New Roman"/>
            <w:color w:val="000000" w:themeColor="text1"/>
            <w:sz w:val="28"/>
            <w:szCs w:val="28"/>
          </w:rPr>
          <w:t>груди</w:t>
        </w:r>
      </w:hyperlink>
      <w:r w:rsidRPr="00160E7C">
        <w:rPr>
          <w:rFonts w:ascii="Times New Roman" w:hAnsi="Times New Roman" w:cs="Times New Roman"/>
          <w:color w:val="000000" w:themeColor="text1"/>
          <w:sz w:val="28"/>
          <w:szCs w:val="28"/>
        </w:rPr>
        <w:t>у</w:t>
      </w:r>
      <w:proofErr w:type="spellEnd"/>
      <w:r w:rsidRPr="00160E7C">
        <w:rPr>
          <w:rFonts w:ascii="Times New Roman" w:hAnsi="Times New Roman" w:cs="Times New Roman"/>
          <w:color w:val="000000" w:themeColor="text1"/>
          <w:sz w:val="28"/>
          <w:szCs w:val="28"/>
        </w:rPr>
        <w:t xml:space="preserve"> ребенка наступает следующий этап развития психики, и если его затянуть будет наблюдаться отсталость в пси</w:t>
      </w:r>
      <w:r>
        <w:rPr>
          <w:rFonts w:ascii="Times New Roman" w:hAnsi="Times New Roman" w:cs="Times New Roman"/>
          <w:color w:val="000000" w:themeColor="text1"/>
          <w:sz w:val="28"/>
          <w:szCs w:val="28"/>
        </w:rPr>
        <w:t>хологическом развитии ребенка.</w:t>
      </w:r>
    </w:p>
    <w:p w:rsid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 xml:space="preserve">Пусть ваши детки растут </w:t>
      </w:r>
      <w:proofErr w:type="gramStart"/>
      <w:r w:rsidRPr="00160E7C">
        <w:rPr>
          <w:rFonts w:ascii="Times New Roman" w:hAnsi="Times New Roman" w:cs="Times New Roman"/>
          <w:color w:val="000000" w:themeColor="text1"/>
          <w:sz w:val="28"/>
          <w:szCs w:val="28"/>
        </w:rPr>
        <w:t>открытыми</w:t>
      </w:r>
      <w:proofErr w:type="gramEnd"/>
      <w:r w:rsidRPr="00160E7C">
        <w:rPr>
          <w:rFonts w:ascii="Times New Roman" w:hAnsi="Times New Roman" w:cs="Times New Roman"/>
          <w:color w:val="000000" w:themeColor="text1"/>
          <w:sz w:val="28"/>
          <w:szCs w:val="28"/>
        </w:rPr>
        <w:t xml:space="preserve"> и счастливыми, а не удобными и послушными.</w:t>
      </w:r>
      <w:r w:rsidRPr="00160E7C">
        <w:rPr>
          <w:rFonts w:ascii="Times New Roman" w:hAnsi="Times New Roman" w:cs="Times New Roman"/>
          <w:color w:val="000000" w:themeColor="text1"/>
          <w:sz w:val="28"/>
          <w:szCs w:val="28"/>
        </w:rPr>
        <w:br/>
        <w:t>Напишите в комментариях, интересна ли вам эта тема? Тогда я продолжу ее развивать и расскажу подробнее об особенностях развития детей</w:t>
      </w:r>
      <w:r>
        <w:rPr>
          <w:rFonts w:ascii="Times New Roman" w:hAnsi="Times New Roman" w:cs="Times New Roman"/>
          <w:color w:val="000000" w:themeColor="text1"/>
          <w:sz w:val="28"/>
          <w:szCs w:val="28"/>
        </w:rPr>
        <w:t xml:space="preserve"> с младенчества и до трех лет.</w:t>
      </w:r>
    </w:p>
    <w:p w:rsidR="00160E7C" w:rsidRPr="00160E7C" w:rsidRDefault="00160E7C" w:rsidP="00160E7C">
      <w:pPr>
        <w:spacing w:line="360" w:lineRule="auto"/>
        <w:ind w:firstLine="709"/>
        <w:jc w:val="both"/>
        <w:rPr>
          <w:rFonts w:ascii="Times New Roman" w:hAnsi="Times New Roman" w:cs="Times New Roman"/>
          <w:color w:val="000000" w:themeColor="text1"/>
          <w:sz w:val="28"/>
          <w:szCs w:val="28"/>
        </w:rPr>
      </w:pPr>
      <w:r w:rsidRPr="00160E7C">
        <w:rPr>
          <w:rFonts w:ascii="Times New Roman" w:hAnsi="Times New Roman" w:cs="Times New Roman"/>
          <w:color w:val="000000" w:themeColor="text1"/>
          <w:sz w:val="28"/>
          <w:szCs w:val="28"/>
        </w:rPr>
        <w:t>P.S. Помните о том, что каждый ребенок индивидуален. Не стоит всех строго загонять под правила психологии и ставить диагнозы из материалов статей.</w:t>
      </w:r>
      <w:r w:rsidRPr="00160E7C">
        <w:rPr>
          <w:rFonts w:ascii="Times New Roman" w:hAnsi="Times New Roman" w:cs="Times New Roman"/>
          <w:color w:val="000000" w:themeColor="text1"/>
          <w:sz w:val="28"/>
          <w:szCs w:val="28"/>
        </w:rPr>
        <w:br/>
      </w:r>
      <w:r w:rsidRPr="00160E7C">
        <w:rPr>
          <w:rFonts w:ascii="Times New Roman" w:hAnsi="Times New Roman" w:cs="Times New Roman"/>
          <w:color w:val="000000" w:themeColor="text1"/>
          <w:sz w:val="28"/>
          <w:szCs w:val="28"/>
        </w:rPr>
        <w:br/>
        <w:t xml:space="preserve">Так же хочу обратить внимание тех родителей, чьи дети уже старше 1.5 лет. </w:t>
      </w:r>
      <w:proofErr w:type="gramStart"/>
      <w:r w:rsidRPr="00160E7C">
        <w:rPr>
          <w:rFonts w:ascii="Times New Roman" w:hAnsi="Times New Roman" w:cs="Times New Roman"/>
          <w:color w:val="000000" w:themeColor="text1"/>
          <w:sz w:val="28"/>
          <w:szCs w:val="28"/>
        </w:rPr>
        <w:t>Прочитав статью, у вас может возникнуть чувство вины.</w:t>
      </w:r>
      <w:proofErr w:type="gramEnd"/>
      <w:r w:rsidRPr="00160E7C">
        <w:rPr>
          <w:rFonts w:ascii="Times New Roman" w:hAnsi="Times New Roman" w:cs="Times New Roman"/>
          <w:color w:val="000000" w:themeColor="text1"/>
          <w:sz w:val="28"/>
          <w:szCs w:val="28"/>
        </w:rPr>
        <w:t xml:space="preserve"> Ни в коем случае не обвиняйте себя – это пустое. Лучше старайтесь сделать все возможное на тот момент, который есть у вас сейчас.</w:t>
      </w:r>
    </w:p>
    <w:p w:rsidR="00382E16" w:rsidRPr="00160E7C" w:rsidRDefault="00160E7C" w:rsidP="00160E7C">
      <w:pPr>
        <w:jc w:val="right"/>
        <w:rPr>
          <w:rFonts w:ascii="Times New Roman" w:hAnsi="Times New Roman" w:cs="Times New Roman"/>
          <w:color w:val="000000" w:themeColor="text1"/>
          <w:sz w:val="28"/>
          <w:szCs w:val="28"/>
        </w:rPr>
      </w:pPr>
      <w:r w:rsidRPr="00160E7C">
        <w:rPr>
          <w:rFonts w:ascii="Georgia" w:eastAsia="Times New Roman" w:hAnsi="Georgia" w:cs="Times New Roman"/>
          <w:color w:val="333333"/>
          <w:sz w:val="23"/>
          <w:szCs w:val="23"/>
          <w:lang w:eastAsia="ru-RU"/>
        </w:rPr>
        <w:br/>
      </w:r>
      <w:r w:rsidRPr="00160E7C">
        <w:rPr>
          <w:rFonts w:ascii="Times New Roman" w:hAnsi="Times New Roman" w:cs="Times New Roman"/>
          <w:color w:val="000000" w:themeColor="text1"/>
          <w:sz w:val="28"/>
          <w:szCs w:val="28"/>
          <w:shd w:val="clear" w:color="auto" w:fill="FFFFFF"/>
        </w:rPr>
        <w:t>Автор: </w:t>
      </w:r>
      <w:r w:rsidRPr="00160E7C">
        <w:rPr>
          <w:rStyle w:val="a7"/>
          <w:rFonts w:ascii="Times New Roman" w:hAnsi="Times New Roman" w:cs="Times New Roman"/>
          <w:color w:val="000000" w:themeColor="text1"/>
          <w:sz w:val="28"/>
          <w:szCs w:val="28"/>
          <w:shd w:val="clear" w:color="auto" w:fill="FFFFFF"/>
        </w:rPr>
        <w:t>Екатерина Краснощекова</w:t>
      </w:r>
    </w:p>
    <w:sectPr w:rsidR="00382E16" w:rsidRPr="00160E7C" w:rsidSect="00382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5D10"/>
    <w:multiLevelType w:val="multilevel"/>
    <w:tmpl w:val="BE0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0E7C"/>
    <w:rsid w:val="00160E7C"/>
    <w:rsid w:val="0038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16"/>
  </w:style>
  <w:style w:type="paragraph" w:styleId="1">
    <w:name w:val="heading 1"/>
    <w:basedOn w:val="a"/>
    <w:link w:val="10"/>
    <w:uiPriority w:val="9"/>
    <w:qFormat/>
    <w:rsid w:val="00160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E7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60E7C"/>
    <w:rPr>
      <w:color w:val="0000FF"/>
      <w:u w:val="single"/>
    </w:rPr>
  </w:style>
  <w:style w:type="character" w:styleId="a4">
    <w:name w:val="Strong"/>
    <w:basedOn w:val="a0"/>
    <w:uiPriority w:val="22"/>
    <w:qFormat/>
    <w:rsid w:val="00160E7C"/>
    <w:rPr>
      <w:b/>
      <w:bCs/>
    </w:rPr>
  </w:style>
  <w:style w:type="paragraph" w:styleId="a5">
    <w:name w:val="Balloon Text"/>
    <w:basedOn w:val="a"/>
    <w:link w:val="a6"/>
    <w:uiPriority w:val="99"/>
    <w:semiHidden/>
    <w:unhideWhenUsed/>
    <w:rsid w:val="00160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7C"/>
    <w:rPr>
      <w:rFonts w:ascii="Tahoma" w:hAnsi="Tahoma" w:cs="Tahoma"/>
      <w:sz w:val="16"/>
      <w:szCs w:val="16"/>
    </w:rPr>
  </w:style>
  <w:style w:type="character" w:styleId="a7">
    <w:name w:val="Emphasis"/>
    <w:basedOn w:val="a0"/>
    <w:uiPriority w:val="20"/>
    <w:qFormat/>
    <w:rsid w:val="00160E7C"/>
    <w:rPr>
      <w:i/>
      <w:iCs/>
    </w:rPr>
  </w:style>
</w:styles>
</file>

<file path=word/webSettings.xml><?xml version="1.0" encoding="utf-8"?>
<w:webSettings xmlns:r="http://schemas.openxmlformats.org/officeDocument/2006/relationships" xmlns:w="http://schemas.openxmlformats.org/wordprocessingml/2006/main">
  <w:divs>
    <w:div w:id="1908613395">
      <w:bodyDiv w:val="1"/>
      <w:marLeft w:val="0"/>
      <w:marRight w:val="0"/>
      <w:marTop w:val="0"/>
      <w:marBottom w:val="0"/>
      <w:divBdr>
        <w:top w:val="none" w:sz="0" w:space="0" w:color="auto"/>
        <w:left w:val="none" w:sz="0" w:space="0" w:color="auto"/>
        <w:bottom w:val="none" w:sz="0" w:space="0" w:color="auto"/>
        <w:right w:val="none" w:sz="0" w:space="0" w:color="auto"/>
      </w:divBdr>
      <w:divsChild>
        <w:div w:id="1132479005">
          <w:marLeft w:val="0"/>
          <w:marRight w:val="0"/>
          <w:marTop w:val="0"/>
          <w:marBottom w:val="0"/>
          <w:divBdr>
            <w:top w:val="none" w:sz="0" w:space="0" w:color="auto"/>
            <w:left w:val="none" w:sz="0" w:space="0" w:color="auto"/>
            <w:bottom w:val="none" w:sz="0" w:space="0" w:color="auto"/>
            <w:right w:val="none" w:sz="0" w:space="0" w:color="auto"/>
          </w:divBdr>
          <w:divsChild>
            <w:div w:id="17899925">
              <w:marLeft w:val="0"/>
              <w:marRight w:val="0"/>
              <w:marTop w:val="0"/>
              <w:marBottom w:val="0"/>
              <w:divBdr>
                <w:top w:val="none" w:sz="0" w:space="0" w:color="auto"/>
                <w:left w:val="none" w:sz="0" w:space="0" w:color="auto"/>
                <w:bottom w:val="none" w:sz="0" w:space="0" w:color="auto"/>
                <w:right w:val="none" w:sz="0" w:space="0" w:color="auto"/>
              </w:divBdr>
              <w:divsChild>
                <w:div w:id="471948178">
                  <w:marLeft w:val="0"/>
                  <w:marRight w:val="0"/>
                  <w:marTop w:val="0"/>
                  <w:marBottom w:val="0"/>
                  <w:divBdr>
                    <w:top w:val="single" w:sz="6" w:space="3" w:color="EEEEEE"/>
                    <w:left w:val="none" w:sz="0" w:space="0" w:color="auto"/>
                    <w:bottom w:val="single" w:sz="6" w:space="3" w:color="EEEEEE"/>
                    <w:right w:val="none" w:sz="0" w:space="0" w:color="auto"/>
                  </w:divBdr>
                  <w:divsChild>
                    <w:div w:id="522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7808">
              <w:marLeft w:val="0"/>
              <w:marRight w:val="0"/>
              <w:marTop w:val="0"/>
              <w:marBottom w:val="0"/>
              <w:divBdr>
                <w:top w:val="none" w:sz="0" w:space="0" w:color="auto"/>
                <w:left w:val="none" w:sz="0" w:space="0" w:color="auto"/>
                <w:bottom w:val="none" w:sz="0" w:space="0" w:color="auto"/>
                <w:right w:val="none" w:sz="0" w:space="0" w:color="auto"/>
              </w:divBdr>
              <w:divsChild>
                <w:div w:id="13780462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ane.ru/articles/text/?id=9380" TargetMode="External"/><Relationship Id="rId3" Type="http://schemas.openxmlformats.org/officeDocument/2006/relationships/settings" Target="settings.xml"/><Relationship Id="rId7" Type="http://schemas.openxmlformats.org/officeDocument/2006/relationships/hyperlink" Target="https://www.myjane.ru/articles/text/?id=8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jane.ru/articles/text/?id=1025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2017-12-18T01:46:00Z</dcterms:created>
  <dcterms:modified xsi:type="dcterms:W3CDTF">2017-12-18T01:50:00Z</dcterms:modified>
</cp:coreProperties>
</file>